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03" w:rsidRPr="00930C1B" w:rsidRDefault="00930C1B">
      <w:pPr>
        <w:rPr>
          <w:b/>
          <w:sz w:val="36"/>
          <w:szCs w:val="36"/>
        </w:rPr>
      </w:pPr>
      <w:r w:rsidRPr="00930C1B">
        <w:rPr>
          <w:b/>
          <w:sz w:val="36"/>
          <w:szCs w:val="36"/>
        </w:rPr>
        <w:t xml:space="preserve">Injekční jehly rozhodně do tříděného odpadu </w:t>
      </w:r>
      <w:proofErr w:type="gramStart"/>
      <w:r w:rsidRPr="00930C1B">
        <w:rPr>
          <w:b/>
          <w:sz w:val="36"/>
          <w:szCs w:val="36"/>
        </w:rPr>
        <w:t>nepatří !!!</w:t>
      </w:r>
      <w:proofErr w:type="gramEnd"/>
    </w:p>
    <w:p w:rsidR="00CC6FC5" w:rsidRDefault="00930C1B" w:rsidP="00CC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Dne 26. září 2023 proběhl svoz plastů „ Dům od domu“ v obcích Pamětice, Vanovice a Štěchov. Svozové auto vysypalo celý náklad na třídičku v Letovicích a při třídění plastů se jedna zaměstnankyně poranila o injekční jehlu. </w:t>
      </w:r>
      <w:r w:rsidR="0094334E">
        <w:rPr>
          <w:sz w:val="32"/>
          <w:szCs w:val="32"/>
        </w:rPr>
        <w:t xml:space="preserve">Kromě injekčních </w:t>
      </w:r>
      <w:proofErr w:type="spellStart"/>
      <w:r w:rsidR="0094334E">
        <w:rPr>
          <w:sz w:val="32"/>
          <w:szCs w:val="32"/>
        </w:rPr>
        <w:t>jehlí</w:t>
      </w:r>
      <w:proofErr w:type="spellEnd"/>
      <w:r>
        <w:rPr>
          <w:sz w:val="32"/>
          <w:szCs w:val="32"/>
        </w:rPr>
        <w:t xml:space="preserve"> byly</w:t>
      </w:r>
      <w:r w:rsidR="00CC6FC5">
        <w:rPr>
          <w:sz w:val="32"/>
          <w:szCs w:val="32"/>
        </w:rPr>
        <w:t xml:space="preserve"> v plastech</w:t>
      </w:r>
      <w:r>
        <w:rPr>
          <w:sz w:val="32"/>
          <w:szCs w:val="32"/>
        </w:rPr>
        <w:t xml:space="preserve"> i nějaké </w:t>
      </w:r>
      <w:proofErr w:type="spellStart"/>
      <w:r>
        <w:rPr>
          <w:sz w:val="32"/>
          <w:szCs w:val="32"/>
        </w:rPr>
        <w:t>infúzní</w:t>
      </w:r>
      <w:proofErr w:type="spellEnd"/>
      <w:r>
        <w:rPr>
          <w:sz w:val="32"/>
          <w:szCs w:val="32"/>
        </w:rPr>
        <w:t xml:space="preserve"> nádoby.</w:t>
      </w:r>
      <w:r w:rsidR="0094334E">
        <w:rPr>
          <w:sz w:val="32"/>
          <w:szCs w:val="32"/>
        </w:rPr>
        <w:t xml:space="preserve"> </w:t>
      </w:r>
      <w:r w:rsidR="003674A1">
        <w:rPr>
          <w:sz w:val="32"/>
          <w:szCs w:val="32"/>
        </w:rPr>
        <w:t xml:space="preserve">Říkali jsme si, že tak nezodpovědní občané snad </w:t>
      </w:r>
      <w:r w:rsidR="003443FE">
        <w:rPr>
          <w:sz w:val="32"/>
          <w:szCs w:val="32"/>
        </w:rPr>
        <w:t xml:space="preserve">ani </w:t>
      </w:r>
      <w:r w:rsidR="003674A1">
        <w:rPr>
          <w:sz w:val="32"/>
          <w:szCs w:val="32"/>
        </w:rPr>
        <w:t>být nemůžou.</w:t>
      </w:r>
      <w:r w:rsidR="003443FE">
        <w:rPr>
          <w:sz w:val="32"/>
          <w:szCs w:val="32"/>
        </w:rPr>
        <w:t xml:space="preserve"> A vidít</w:t>
      </w:r>
      <w:r w:rsidR="00CC6FC5">
        <w:rPr>
          <w:sz w:val="32"/>
          <w:szCs w:val="32"/>
        </w:rPr>
        <w:t>e, i takoví se mezi námi najdou!</w:t>
      </w:r>
      <w:r w:rsidR="003443FE">
        <w:rPr>
          <w:sz w:val="32"/>
          <w:szCs w:val="32"/>
        </w:rPr>
        <w:t xml:space="preserve"> </w:t>
      </w:r>
    </w:p>
    <w:p w:rsidR="00CC6FC5" w:rsidRDefault="00CC6FC5" w:rsidP="00CC6FC5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A693F8F" wp14:editId="12B827A5">
            <wp:extent cx="3902723" cy="2108200"/>
            <wp:effectExtent l="0" t="0" r="2540" b="6350"/>
            <wp:docPr id="2" name="Obrázek 2" descr="Množí se poranění injekční jehlou - Chomutovs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ží se poranění injekční jehlou - Chomutovský den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76" cy="21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1B" w:rsidRDefault="00B430C6" w:rsidP="00CC6FC5">
      <w:pPr>
        <w:jc w:val="both"/>
        <w:rPr>
          <w:sz w:val="32"/>
          <w:szCs w:val="32"/>
        </w:rPr>
      </w:pPr>
      <w:r>
        <w:rPr>
          <w:sz w:val="32"/>
          <w:szCs w:val="32"/>
        </w:rPr>
        <w:t>Přece</w:t>
      </w:r>
      <w:r w:rsidR="00CC6FC5">
        <w:rPr>
          <w:sz w:val="32"/>
          <w:szCs w:val="32"/>
        </w:rPr>
        <w:t>,</w:t>
      </w:r>
      <w:r>
        <w:rPr>
          <w:sz w:val="32"/>
          <w:szCs w:val="32"/>
        </w:rPr>
        <w:t xml:space="preserve"> i když je jehla z kovu, ta</w:t>
      </w:r>
      <w:r w:rsidR="00CC6FC5">
        <w:rPr>
          <w:sz w:val="32"/>
          <w:szCs w:val="32"/>
        </w:rPr>
        <w:t>k mezi tříděný materiál nepatří!</w:t>
      </w:r>
      <w:r>
        <w:rPr>
          <w:sz w:val="32"/>
          <w:szCs w:val="32"/>
        </w:rPr>
        <w:t xml:space="preserve"> </w:t>
      </w:r>
      <w:r w:rsidR="00CC6FC5">
        <w:rPr>
          <w:sz w:val="32"/>
          <w:szCs w:val="32"/>
        </w:rPr>
        <w:t xml:space="preserve">Tento zdravotní materiál je potřeba odevzdat při sběru nebezpečného odpadu! </w:t>
      </w:r>
      <w:r w:rsidR="003443FE">
        <w:rPr>
          <w:sz w:val="32"/>
          <w:szCs w:val="32"/>
        </w:rPr>
        <w:t>Proto apelujeme na všechny,</w:t>
      </w:r>
      <w:r w:rsidR="00CC6FC5">
        <w:rPr>
          <w:sz w:val="32"/>
          <w:szCs w:val="32"/>
        </w:rPr>
        <w:t xml:space="preserve"> i v ostatních obcích,</w:t>
      </w:r>
      <w:r w:rsidR="003443FE">
        <w:rPr>
          <w:sz w:val="32"/>
          <w:szCs w:val="32"/>
        </w:rPr>
        <w:t xml:space="preserve"> aby skutečně třídili zodpovědně s ohledem na</w:t>
      </w:r>
      <w:r>
        <w:rPr>
          <w:sz w:val="32"/>
          <w:szCs w:val="32"/>
        </w:rPr>
        <w:t xml:space="preserve"> bezpečnost pracovníků</w:t>
      </w:r>
      <w:r w:rsidR="003443FE">
        <w:rPr>
          <w:sz w:val="32"/>
          <w:szCs w:val="32"/>
        </w:rPr>
        <w:t xml:space="preserve"> na třídičkách</w:t>
      </w:r>
      <w:r w:rsidR="00CC6FC5">
        <w:rPr>
          <w:sz w:val="32"/>
          <w:szCs w:val="32"/>
        </w:rPr>
        <w:t xml:space="preserve"> (běžně se nacházejí mezi plasty skleněné </w:t>
      </w:r>
      <w:bookmarkStart w:id="0" w:name="_GoBack"/>
      <w:bookmarkEnd w:id="0"/>
      <w:r w:rsidR="00CC6FC5">
        <w:rPr>
          <w:sz w:val="32"/>
          <w:szCs w:val="32"/>
        </w:rPr>
        <w:t>střepy nebo i uhynulá zvířata).</w:t>
      </w:r>
    </w:p>
    <w:p w:rsidR="00CC6FC5" w:rsidRDefault="00CC6FC5" w:rsidP="00CC6FC5">
      <w:pPr>
        <w:jc w:val="both"/>
        <w:rPr>
          <w:sz w:val="32"/>
          <w:szCs w:val="32"/>
        </w:rPr>
      </w:pPr>
      <w:r>
        <w:rPr>
          <w:sz w:val="32"/>
          <w:szCs w:val="32"/>
        </w:rPr>
        <w:t>Děkujeme předem i za pracovníky třídící linky.</w:t>
      </w:r>
    </w:p>
    <w:p w:rsidR="00CC6FC5" w:rsidRDefault="00CC6FC5" w:rsidP="00CC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Vaše Technické služby Malá Haná</w:t>
      </w:r>
    </w:p>
    <w:p w:rsidR="0094334E" w:rsidRPr="00930C1B" w:rsidRDefault="0094334E" w:rsidP="00CC6FC5">
      <w:pPr>
        <w:jc w:val="center"/>
        <w:rPr>
          <w:sz w:val="32"/>
          <w:szCs w:val="32"/>
        </w:rPr>
      </w:pPr>
    </w:p>
    <w:sectPr w:rsidR="0094334E" w:rsidRPr="0093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1B"/>
    <w:rsid w:val="001A0803"/>
    <w:rsid w:val="003443FE"/>
    <w:rsid w:val="003674A1"/>
    <w:rsid w:val="00930C1B"/>
    <w:rsid w:val="0094334E"/>
    <w:rsid w:val="00B430C6"/>
    <w:rsid w:val="00C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03D1"/>
  <w15:chartTrackingRefBased/>
  <w15:docId w15:val="{C96F2785-B8BF-4324-98A2-6B27B82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2023-09-27T15:13:00Z</dcterms:created>
  <dcterms:modified xsi:type="dcterms:W3CDTF">2023-09-27T16:56:00Z</dcterms:modified>
</cp:coreProperties>
</file>